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E0" w:rsidRDefault="00147D59" w:rsidP="005162A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Balıkesir</w:t>
      </w:r>
      <w:r w:rsidR="00DB75E0">
        <w:rPr>
          <w:rFonts w:ascii="Times New Roman" w:hAnsi="Times New Roman"/>
          <w:b/>
          <w:sz w:val="28"/>
          <w:szCs w:val="28"/>
        </w:rPr>
        <w:t xml:space="preserve"> İl Milli Eğitim M</w:t>
      </w:r>
      <w:r w:rsidR="00EB288E">
        <w:rPr>
          <w:rFonts w:ascii="Times New Roman" w:hAnsi="Times New Roman"/>
          <w:b/>
          <w:sz w:val="28"/>
          <w:szCs w:val="28"/>
        </w:rPr>
        <w:t>üdürlüğü</w:t>
      </w:r>
    </w:p>
    <w:p w:rsidR="00ED0C16" w:rsidRDefault="00147D59" w:rsidP="005162AF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 FORMU</w:t>
      </w:r>
    </w:p>
    <w:tbl>
      <w:tblPr>
        <w:tblW w:w="106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4"/>
      </w:tblGrid>
      <w:tr w:rsidR="0074573C" w:rsidTr="002B51FD">
        <w:trPr>
          <w:trHeight w:val="1996"/>
        </w:trPr>
        <w:tc>
          <w:tcPr>
            <w:tcW w:w="10634" w:type="dxa"/>
          </w:tcPr>
          <w:p w:rsidR="0074573C" w:rsidRDefault="0074573C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573C" w:rsidRPr="00AC1529" w:rsidRDefault="0074573C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529">
              <w:rPr>
                <w:rFonts w:ascii="Times New Roman" w:hAnsi="Times New Roman"/>
                <w:b/>
                <w:sz w:val="24"/>
                <w:szCs w:val="24"/>
              </w:rPr>
              <w:t>İlçesi: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KARESİ</w:t>
            </w:r>
          </w:p>
          <w:p w:rsidR="0074573C" w:rsidRPr="00AC1529" w:rsidRDefault="0074573C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529">
              <w:rPr>
                <w:rFonts w:ascii="Times New Roman" w:hAnsi="Times New Roman"/>
                <w:b/>
                <w:sz w:val="24"/>
                <w:szCs w:val="24"/>
              </w:rPr>
              <w:t>Okulu: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Ali Rıza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Güçkan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Anaokulu </w:t>
            </w:r>
          </w:p>
          <w:p w:rsidR="0074573C" w:rsidRPr="00AC1529" w:rsidRDefault="0074573C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529">
              <w:rPr>
                <w:rFonts w:ascii="Times New Roman" w:hAnsi="Times New Roman"/>
                <w:b/>
                <w:sz w:val="24"/>
                <w:szCs w:val="24"/>
              </w:rPr>
              <w:t>Proje Yürütücüsü Adı Soyadı: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Ali ERDEM</w:t>
            </w:r>
          </w:p>
          <w:p w:rsidR="0074573C" w:rsidRPr="00AC1529" w:rsidRDefault="0074573C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C1529">
              <w:rPr>
                <w:rFonts w:ascii="Times New Roman" w:hAnsi="Times New Roman"/>
                <w:b/>
                <w:sz w:val="24"/>
                <w:szCs w:val="24"/>
              </w:rPr>
              <w:t>Görevi/Branşı: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Müdür / Okul Öncesi</w:t>
            </w:r>
          </w:p>
          <w:p w:rsidR="0074573C" w:rsidRDefault="0074573C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573C" w:rsidRPr="00B83B6D" w:rsidRDefault="0074573C" w:rsidP="0074573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32032">
              <w:rPr>
                <w:rFonts w:ascii="Times New Roman" w:hAnsi="Times New Roman"/>
                <w:b/>
                <w:sz w:val="24"/>
                <w:szCs w:val="24"/>
              </w:rPr>
              <w:t>Projenin Adı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/Başlığı: ŞEHRİMİ TANIYORUM</w:t>
            </w:r>
          </w:p>
        </w:tc>
      </w:tr>
      <w:tr w:rsidR="0074573C" w:rsidTr="0074573C">
        <w:trPr>
          <w:trHeight w:val="1483"/>
        </w:trPr>
        <w:tc>
          <w:tcPr>
            <w:tcW w:w="10634" w:type="dxa"/>
          </w:tcPr>
          <w:p w:rsidR="0074573C" w:rsidRDefault="0074573C" w:rsidP="0073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Giriş: </w:t>
            </w:r>
          </w:p>
          <w:p w:rsidR="0074573C" w:rsidRPr="00E10C2B" w:rsidRDefault="0074573C" w:rsidP="0074573C">
            <w:pPr>
              <w:ind w:firstLine="17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 ile ö</w:t>
            </w:r>
            <w:r w:rsidRPr="00E10C2B">
              <w:rPr>
                <w:rFonts w:ascii="Times New Roman" w:hAnsi="Times New Roman"/>
                <w:sz w:val="24"/>
                <w:szCs w:val="24"/>
              </w:rPr>
              <w:t>ğrenciler</w:t>
            </w:r>
            <w:r>
              <w:rPr>
                <w:rFonts w:ascii="Times New Roman" w:hAnsi="Times New Roman"/>
                <w:sz w:val="24"/>
                <w:szCs w:val="24"/>
              </w:rPr>
              <w:t>in yaşadıkların şehri tanıyarak milli ve manevi değerlerini zenginleştirmek amaçlanmıştır.</w:t>
            </w:r>
          </w:p>
        </w:tc>
      </w:tr>
      <w:tr w:rsidR="0074573C" w:rsidTr="002B51FD">
        <w:trPr>
          <w:trHeight w:val="1996"/>
        </w:trPr>
        <w:tc>
          <w:tcPr>
            <w:tcW w:w="10634" w:type="dxa"/>
          </w:tcPr>
          <w:p w:rsidR="0074573C" w:rsidRDefault="0074573C" w:rsidP="0073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Projenin Amaçları:</w:t>
            </w:r>
          </w:p>
          <w:p w:rsidR="0074573C" w:rsidRPr="00E10C2B" w:rsidRDefault="0074573C" w:rsidP="00732D68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Öğrencilerin Balıkesir’ i tanımaları, milli manevi duygularının gelişmesi, yaşadıkları çevrenin tarihi zenginlikleri ile ilgili farkındalık oluşturmak</w:t>
            </w:r>
            <w:r w:rsidRPr="00E10C2B">
              <w:rPr>
                <w:rFonts w:ascii="Times New Roman" w:hAnsi="Times New Roman"/>
                <w:sz w:val="24"/>
                <w:szCs w:val="24"/>
              </w:rPr>
              <w:t xml:space="preserve">, sınıf ile aile arasında güçlü ilişkiler kurarak </w:t>
            </w:r>
            <w:proofErr w:type="spellStart"/>
            <w:r w:rsidRPr="00E10C2B">
              <w:rPr>
                <w:rFonts w:ascii="Times New Roman" w:hAnsi="Times New Roman"/>
                <w:sz w:val="24"/>
                <w:szCs w:val="24"/>
              </w:rPr>
              <w:t>işbirlikli</w:t>
            </w:r>
            <w:proofErr w:type="spellEnd"/>
            <w:r w:rsidRPr="00E10C2B">
              <w:rPr>
                <w:rFonts w:ascii="Times New Roman" w:hAnsi="Times New Roman"/>
                <w:sz w:val="24"/>
                <w:szCs w:val="24"/>
              </w:rPr>
              <w:t xml:space="preserve"> kalıcı öğrenmeyi sağlamak</w:t>
            </w:r>
            <w:r>
              <w:rPr>
                <w:rFonts w:ascii="Times New Roman" w:hAnsi="Times New Roman"/>
                <w:sz w:val="24"/>
                <w:szCs w:val="24"/>
              </w:rPr>
              <w:t>, öğrencilerde olumlu davranış değişikliği meydana getirmek.</w:t>
            </w:r>
          </w:p>
        </w:tc>
      </w:tr>
      <w:tr w:rsidR="0074573C" w:rsidTr="002B51FD">
        <w:trPr>
          <w:trHeight w:val="1996"/>
        </w:trPr>
        <w:tc>
          <w:tcPr>
            <w:tcW w:w="10634" w:type="dxa"/>
          </w:tcPr>
          <w:p w:rsidR="0074573C" w:rsidRDefault="0074573C" w:rsidP="0073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Projenin</w:t>
            </w:r>
            <w:r w:rsidRPr="005C3DD8">
              <w:rPr>
                <w:rFonts w:ascii="Times New Roman" w:hAnsi="Times New Roman"/>
                <w:b/>
                <w:sz w:val="24"/>
                <w:szCs w:val="24"/>
              </w:rPr>
              <w:t xml:space="preserve"> Hedefleri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4573C" w:rsidRPr="0027601F" w:rsidRDefault="0074573C" w:rsidP="00732D68">
            <w:pPr>
              <w:pStyle w:val="NormalWeb"/>
              <w:spacing w:before="0" w:beforeAutospacing="0" w:after="0" w:afterAutospacing="0"/>
              <w:ind w:left="1788"/>
              <w:jc w:val="both"/>
              <w:textAlignment w:val="baseline"/>
              <w:rPr>
                <w:bCs/>
                <w:color w:val="000000"/>
              </w:rPr>
            </w:pPr>
            <w:r w:rsidRPr="00071F92">
              <w:rPr>
                <w:bCs/>
                <w:color w:val="000000"/>
              </w:rPr>
              <w:t>Okulumuz 60 öğrencisinde,</w:t>
            </w:r>
          </w:p>
          <w:p w:rsidR="0074573C" w:rsidRPr="00E10C2B" w:rsidRDefault="0074573C" w:rsidP="00732D68">
            <w:pPr>
              <w:pStyle w:val="ListeParagraf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Proje ile öğrenciler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 w:rsidRPr="00E10C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Balıkesir’ i tanımaları,</w:t>
            </w:r>
          </w:p>
          <w:p w:rsidR="0074573C" w:rsidRPr="00E10C2B" w:rsidRDefault="0074573C" w:rsidP="00732D68">
            <w:pPr>
              <w:pStyle w:val="ListeParagraf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Bayrağımızı tanımaları,</w:t>
            </w:r>
          </w:p>
          <w:p w:rsidR="0074573C" w:rsidRDefault="0074573C" w:rsidP="00732D68">
            <w:pPr>
              <w:pStyle w:val="ListeParagraf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Seyit Onbaşı’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tanımaları,</w:t>
            </w:r>
          </w:p>
          <w:p w:rsidR="0074573C" w:rsidRPr="0074573C" w:rsidRDefault="0074573C" w:rsidP="0074573C">
            <w:pPr>
              <w:pStyle w:val="ListeParagraf"/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Şehrin türkülerini, müzik aletlerini tanımaları </w:t>
            </w:r>
            <w:r w:rsidRPr="0074573C">
              <w:rPr>
                <w:rFonts w:ascii="Times New Roman" w:hAnsi="Times New Roman"/>
                <w:sz w:val="24"/>
                <w:szCs w:val="24"/>
              </w:rPr>
              <w:t>hedeflenmiştir.</w:t>
            </w:r>
          </w:p>
        </w:tc>
      </w:tr>
      <w:tr w:rsidR="0074573C" w:rsidTr="002B51FD">
        <w:trPr>
          <w:trHeight w:val="1996"/>
        </w:trPr>
        <w:tc>
          <w:tcPr>
            <w:tcW w:w="10634" w:type="dxa"/>
          </w:tcPr>
          <w:p w:rsidR="0074573C" w:rsidRDefault="0074573C" w:rsidP="0073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 Planı:</w:t>
            </w:r>
          </w:p>
          <w:p w:rsidR="0074573C" w:rsidRPr="00E10C2B" w:rsidRDefault="0074573C" w:rsidP="00732D68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KASIM</w:t>
            </w:r>
          </w:p>
          <w:p w:rsidR="0074573C" w:rsidRPr="00E10C2B" w:rsidRDefault="0074573C" w:rsidP="00732D68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“Bayrağımı tanıyorum” etkinliğinin yapılması</w:t>
            </w:r>
          </w:p>
          <w:p w:rsidR="0074573C" w:rsidRDefault="0074573C" w:rsidP="0074573C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ARALIK</w:t>
            </w:r>
          </w:p>
          <w:p w:rsidR="0074573C" w:rsidRPr="0074573C" w:rsidRDefault="0074573C" w:rsidP="0074573C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3C">
              <w:rPr>
                <w:rFonts w:ascii="Times New Roman" w:hAnsi="Times New Roman"/>
                <w:sz w:val="24"/>
                <w:szCs w:val="24"/>
              </w:rPr>
              <w:t>“</w:t>
            </w:r>
            <w:r w:rsidRPr="0074573C">
              <w:rPr>
                <w:rFonts w:ascii="Times New Roman" w:hAnsi="Times New Roman"/>
                <w:sz w:val="24"/>
                <w:szCs w:val="24"/>
              </w:rPr>
              <w:t>Şehrimin tatlarını tanıyorum</w:t>
            </w:r>
            <w:r w:rsidRPr="0074573C">
              <w:rPr>
                <w:rFonts w:ascii="Times New Roman" w:hAnsi="Times New Roman"/>
                <w:sz w:val="24"/>
                <w:szCs w:val="24"/>
              </w:rPr>
              <w:t>” etkinliğinin yapılması</w:t>
            </w:r>
            <w:r w:rsidRPr="007457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573C" w:rsidRPr="00E10C2B" w:rsidRDefault="0074573C" w:rsidP="00732D68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OCAK</w:t>
            </w:r>
          </w:p>
          <w:p w:rsidR="0074573C" w:rsidRDefault="0074573C" w:rsidP="00732D68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3C">
              <w:rPr>
                <w:rFonts w:ascii="Times New Roman" w:hAnsi="Times New Roman"/>
                <w:sz w:val="24"/>
                <w:szCs w:val="24"/>
              </w:rPr>
              <w:t>“Ş</w:t>
            </w:r>
            <w:r>
              <w:rPr>
                <w:rFonts w:ascii="Times New Roman" w:hAnsi="Times New Roman"/>
                <w:sz w:val="24"/>
                <w:szCs w:val="24"/>
              </w:rPr>
              <w:t>ehrimin türkülerini tanıyorum</w:t>
            </w:r>
            <w:r w:rsidRPr="0074573C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etkinliğinin yapılması</w:t>
            </w:r>
          </w:p>
          <w:p w:rsidR="0074573C" w:rsidRDefault="0074573C" w:rsidP="00732D68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ŞUBAT</w:t>
            </w:r>
          </w:p>
          <w:p w:rsidR="0074573C" w:rsidRPr="00E10C2B" w:rsidRDefault="0074573C" w:rsidP="00732D68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73C">
              <w:rPr>
                <w:rFonts w:ascii="Times New Roman" w:hAnsi="Times New Roman"/>
                <w:sz w:val="24"/>
                <w:szCs w:val="24"/>
              </w:rPr>
              <w:t xml:space="preserve">“Şehrimin </w:t>
            </w:r>
            <w:r>
              <w:rPr>
                <w:rFonts w:ascii="Times New Roman" w:hAnsi="Times New Roman"/>
                <w:sz w:val="24"/>
                <w:szCs w:val="24"/>
              </w:rPr>
              <w:t>turistik yerlerini t</w:t>
            </w:r>
            <w:r w:rsidRPr="0074573C">
              <w:rPr>
                <w:rFonts w:ascii="Times New Roman" w:hAnsi="Times New Roman"/>
                <w:sz w:val="24"/>
                <w:szCs w:val="24"/>
              </w:rPr>
              <w:t xml:space="preserve">anıyorum”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etkinliğinin yapılması</w:t>
            </w:r>
          </w:p>
          <w:p w:rsidR="0074573C" w:rsidRPr="00E10C2B" w:rsidRDefault="0074573C" w:rsidP="00732D68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MART</w:t>
            </w:r>
          </w:p>
          <w:p w:rsidR="0074573C" w:rsidRPr="00E10C2B" w:rsidRDefault="0074573C" w:rsidP="00732D68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Seyit Onbaşı’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tanıyorum</w:t>
            </w:r>
            <w:r w:rsidRPr="00E10C2B">
              <w:rPr>
                <w:rFonts w:ascii="Times New Roman" w:hAnsi="Times New Roman"/>
                <w:sz w:val="24"/>
                <w:szCs w:val="24"/>
              </w:rPr>
              <w:t>” etkinliği</w:t>
            </w:r>
            <w:r>
              <w:rPr>
                <w:rFonts w:ascii="Times New Roman" w:hAnsi="Times New Roman"/>
                <w:sz w:val="24"/>
                <w:szCs w:val="24"/>
              </w:rPr>
              <w:t>nin yapılması</w:t>
            </w:r>
          </w:p>
          <w:p w:rsidR="0074573C" w:rsidRPr="00E10C2B" w:rsidRDefault="0074573C" w:rsidP="00732D68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NİSAN</w:t>
            </w:r>
          </w:p>
          <w:p w:rsidR="0074573C" w:rsidRPr="00E10C2B" w:rsidRDefault="0074573C" w:rsidP="00732D68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“Müzik aletlerimizi tanıyorum” etkinliğinin yapılması</w:t>
            </w:r>
          </w:p>
          <w:p w:rsidR="0074573C" w:rsidRPr="00E10C2B" w:rsidRDefault="0074573C" w:rsidP="00732D68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MAYIS</w:t>
            </w:r>
          </w:p>
          <w:p w:rsidR="0074573C" w:rsidRPr="00E10C2B" w:rsidRDefault="0074573C" w:rsidP="00732D68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Balıkesir’ in tarihi </w:t>
            </w:r>
            <w:r w:rsidR="00D24045">
              <w:rPr>
                <w:rFonts w:ascii="Times New Roman" w:hAnsi="Times New Roman"/>
                <w:sz w:val="24"/>
                <w:szCs w:val="24"/>
              </w:rPr>
              <w:t>mekânlarının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gezilmesi</w:t>
            </w:r>
          </w:p>
          <w:p w:rsidR="0074573C" w:rsidRDefault="0074573C" w:rsidP="00732D68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4573C" w:rsidRDefault="0074573C" w:rsidP="00732D68">
            <w:pPr>
              <w:spacing w:after="0"/>
              <w:ind w:firstLine="17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 4/A, 4/B, 5/A, 5/B sınıflarında öğretmenlerin rehberliğinde, velilerin de iş birliği ile uygulanacaktır.</w:t>
            </w:r>
          </w:p>
          <w:p w:rsidR="0074573C" w:rsidRPr="00A17B90" w:rsidRDefault="0074573C" w:rsidP="00732D68">
            <w:pPr>
              <w:spacing w:after="0"/>
              <w:ind w:firstLine="173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 ek bir maliyet getirmeyecek şekilde okulda ve evde bulunan imkânlarla yürütülecektir.</w:t>
            </w:r>
          </w:p>
        </w:tc>
      </w:tr>
      <w:tr w:rsidR="00BA531A" w:rsidTr="002B51FD">
        <w:trPr>
          <w:trHeight w:val="1996"/>
        </w:trPr>
        <w:tc>
          <w:tcPr>
            <w:tcW w:w="10634" w:type="dxa"/>
          </w:tcPr>
          <w:p w:rsidR="00BA531A" w:rsidRDefault="00BA531A" w:rsidP="0073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Projede Uygulanan Yöntemler:</w:t>
            </w:r>
          </w:p>
          <w:p w:rsidR="00BA531A" w:rsidRPr="00E10C2B" w:rsidRDefault="00BA531A" w:rsidP="00732D68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Grup tartışması</w:t>
            </w:r>
          </w:p>
          <w:p w:rsidR="00BA531A" w:rsidRPr="00E10C2B" w:rsidRDefault="00BA531A" w:rsidP="00732D68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Beyin fırtınası</w:t>
            </w:r>
          </w:p>
          <w:p w:rsidR="00BA531A" w:rsidRPr="00E10C2B" w:rsidRDefault="00BA531A" w:rsidP="00732D68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Soru-cevap</w:t>
            </w:r>
          </w:p>
          <w:p w:rsidR="00BA531A" w:rsidRPr="00E10C2B" w:rsidRDefault="00BA531A" w:rsidP="00732D68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Göster-anlat</w:t>
            </w:r>
          </w:p>
          <w:p w:rsidR="00BA531A" w:rsidRPr="00E10C2B" w:rsidRDefault="00BA531A" w:rsidP="00732D68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Uygulamalı öğrenme</w:t>
            </w:r>
          </w:p>
          <w:p w:rsidR="00BA531A" w:rsidRPr="00E10C2B" w:rsidRDefault="00BA531A" w:rsidP="00732D68">
            <w:pPr>
              <w:pStyle w:val="ListeParagraf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>Yaparak yaşayarak öğrenme</w:t>
            </w:r>
          </w:p>
          <w:p w:rsidR="00BA531A" w:rsidRDefault="00BA531A" w:rsidP="0073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Projenin Uygulanması: </w:t>
            </w:r>
          </w:p>
          <w:p w:rsidR="00BA531A" w:rsidRPr="00E10C2B" w:rsidRDefault="00BA531A" w:rsidP="00732D68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Fikri ve uygulaması tamamen okulumuza ait olan projede </w:t>
            </w:r>
          </w:p>
          <w:p w:rsidR="00BA531A" w:rsidRPr="00E10C2B" w:rsidRDefault="00BA531A" w:rsidP="00732D6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Kasım ayında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“Bayrağımı tanıyorum” </w:t>
            </w:r>
            <w:r>
              <w:rPr>
                <w:rFonts w:ascii="Times New Roman" w:hAnsi="Times New Roman"/>
                <w:sz w:val="24"/>
                <w:szCs w:val="24"/>
              </w:rPr>
              <w:t>etkinliği yapıldı.</w:t>
            </w:r>
          </w:p>
          <w:p w:rsidR="00BA531A" w:rsidRPr="00E10C2B" w:rsidRDefault="00BA531A" w:rsidP="00732D6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Aralık ayında </w:t>
            </w:r>
            <w:r w:rsidR="008F376D" w:rsidRPr="0074573C">
              <w:rPr>
                <w:rFonts w:ascii="Times New Roman" w:hAnsi="Times New Roman"/>
                <w:sz w:val="24"/>
                <w:szCs w:val="24"/>
              </w:rPr>
              <w:t xml:space="preserve">“Şehrimin tatlarını tanıyorum” </w:t>
            </w:r>
            <w:r w:rsidRPr="00E10C2B">
              <w:rPr>
                <w:rFonts w:ascii="Times New Roman" w:hAnsi="Times New Roman"/>
                <w:sz w:val="24"/>
                <w:szCs w:val="24"/>
              </w:rPr>
              <w:t>etkinliği yapıldı.</w:t>
            </w:r>
          </w:p>
          <w:p w:rsidR="00BA531A" w:rsidRPr="00E10C2B" w:rsidRDefault="00BA531A" w:rsidP="00732D6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Ocak ayında </w:t>
            </w:r>
            <w:r w:rsidR="00A178AC" w:rsidRPr="0074573C">
              <w:rPr>
                <w:rFonts w:ascii="Times New Roman" w:hAnsi="Times New Roman"/>
                <w:sz w:val="24"/>
                <w:szCs w:val="24"/>
              </w:rPr>
              <w:t>“Ş</w:t>
            </w:r>
            <w:r w:rsidR="00A178AC">
              <w:rPr>
                <w:rFonts w:ascii="Times New Roman" w:hAnsi="Times New Roman"/>
                <w:sz w:val="24"/>
                <w:szCs w:val="24"/>
              </w:rPr>
              <w:t>ehrimin türkülerini tanıyorum</w:t>
            </w:r>
            <w:r w:rsidR="00A178AC" w:rsidRPr="0074573C">
              <w:rPr>
                <w:rFonts w:ascii="Times New Roman" w:hAnsi="Times New Roman"/>
                <w:sz w:val="24"/>
                <w:szCs w:val="24"/>
              </w:rPr>
              <w:t>”</w:t>
            </w:r>
            <w:r w:rsidR="00A17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C2B">
              <w:rPr>
                <w:rFonts w:ascii="Times New Roman" w:hAnsi="Times New Roman"/>
                <w:sz w:val="24"/>
                <w:szCs w:val="24"/>
              </w:rPr>
              <w:t>etkinliği yapıldı.</w:t>
            </w:r>
          </w:p>
          <w:p w:rsidR="00BA531A" w:rsidRPr="00E10C2B" w:rsidRDefault="00BA531A" w:rsidP="00732D6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Şubat ayında </w:t>
            </w:r>
            <w:r w:rsidR="00A178AC" w:rsidRPr="0074573C">
              <w:rPr>
                <w:rFonts w:ascii="Times New Roman" w:hAnsi="Times New Roman"/>
                <w:sz w:val="24"/>
                <w:szCs w:val="24"/>
              </w:rPr>
              <w:t xml:space="preserve">“Şehrimin </w:t>
            </w:r>
            <w:r w:rsidR="00A178AC">
              <w:rPr>
                <w:rFonts w:ascii="Times New Roman" w:hAnsi="Times New Roman"/>
                <w:sz w:val="24"/>
                <w:szCs w:val="24"/>
              </w:rPr>
              <w:t>turistik yerlerini t</w:t>
            </w:r>
            <w:r w:rsidR="00A178AC" w:rsidRPr="0074573C">
              <w:rPr>
                <w:rFonts w:ascii="Times New Roman" w:hAnsi="Times New Roman"/>
                <w:sz w:val="24"/>
                <w:szCs w:val="24"/>
              </w:rPr>
              <w:t xml:space="preserve">anıyorum” </w:t>
            </w:r>
            <w:r w:rsidR="00A17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8AC">
              <w:rPr>
                <w:rFonts w:ascii="Times New Roman" w:hAnsi="Times New Roman"/>
                <w:sz w:val="24"/>
                <w:szCs w:val="24"/>
              </w:rPr>
              <w:t>etkinliği</w:t>
            </w:r>
            <w:r w:rsidRPr="00E10C2B">
              <w:rPr>
                <w:rFonts w:ascii="Times New Roman" w:hAnsi="Times New Roman"/>
                <w:sz w:val="24"/>
                <w:szCs w:val="24"/>
              </w:rPr>
              <w:t xml:space="preserve"> yapılacak.</w:t>
            </w:r>
          </w:p>
          <w:p w:rsidR="00BA531A" w:rsidRPr="00E10C2B" w:rsidRDefault="00BA531A" w:rsidP="00732D6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Mart ayında </w:t>
            </w:r>
            <w:r w:rsidR="00A178AC" w:rsidRPr="00E10C2B">
              <w:rPr>
                <w:rFonts w:ascii="Times New Roman" w:hAnsi="Times New Roman"/>
                <w:sz w:val="24"/>
                <w:szCs w:val="24"/>
              </w:rPr>
              <w:t>“</w:t>
            </w:r>
            <w:r w:rsidR="00A178AC">
              <w:rPr>
                <w:rFonts w:ascii="Times New Roman" w:hAnsi="Times New Roman"/>
                <w:sz w:val="24"/>
                <w:szCs w:val="24"/>
              </w:rPr>
              <w:t xml:space="preserve">Seyit Onbaşı’ </w:t>
            </w:r>
            <w:proofErr w:type="spellStart"/>
            <w:r w:rsidR="00A178AC">
              <w:rPr>
                <w:rFonts w:ascii="Times New Roman" w:hAnsi="Times New Roman"/>
                <w:sz w:val="24"/>
                <w:szCs w:val="24"/>
              </w:rPr>
              <w:t>yı</w:t>
            </w:r>
            <w:proofErr w:type="spellEnd"/>
            <w:r w:rsidR="00A178AC">
              <w:rPr>
                <w:rFonts w:ascii="Times New Roman" w:hAnsi="Times New Roman"/>
                <w:sz w:val="24"/>
                <w:szCs w:val="24"/>
              </w:rPr>
              <w:t xml:space="preserve"> tanıyorum</w:t>
            </w:r>
            <w:r w:rsidR="00A178AC" w:rsidRPr="00E10C2B">
              <w:rPr>
                <w:rFonts w:ascii="Times New Roman" w:hAnsi="Times New Roman"/>
                <w:sz w:val="24"/>
                <w:szCs w:val="24"/>
              </w:rPr>
              <w:t>”</w:t>
            </w:r>
            <w:r w:rsidR="00A17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0C2B">
              <w:rPr>
                <w:rFonts w:ascii="Times New Roman" w:hAnsi="Times New Roman"/>
                <w:sz w:val="24"/>
                <w:szCs w:val="24"/>
              </w:rPr>
              <w:t>etkinliği yapılacak.</w:t>
            </w:r>
          </w:p>
          <w:p w:rsidR="00BA531A" w:rsidRPr="00E10C2B" w:rsidRDefault="00BA531A" w:rsidP="00732D68">
            <w:pPr>
              <w:pStyle w:val="ListeParagraf"/>
              <w:numPr>
                <w:ilvl w:val="0"/>
                <w:numId w:val="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Nisan ayında </w:t>
            </w:r>
            <w:r w:rsidR="00A178AC">
              <w:rPr>
                <w:rFonts w:ascii="Times New Roman" w:hAnsi="Times New Roman"/>
                <w:sz w:val="24"/>
                <w:szCs w:val="24"/>
              </w:rPr>
              <w:t>“Müzik aletlerimizi tanıyorum”</w:t>
            </w:r>
            <w:r w:rsidR="00A178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78AC" w:rsidRPr="00E10C2B">
              <w:rPr>
                <w:rFonts w:ascii="Times New Roman" w:hAnsi="Times New Roman"/>
                <w:sz w:val="24"/>
                <w:szCs w:val="24"/>
              </w:rPr>
              <w:t>etkinliği yapılacak.</w:t>
            </w:r>
          </w:p>
          <w:p w:rsidR="00BA531A" w:rsidRPr="00D24045" w:rsidRDefault="00BA531A" w:rsidP="00D24045">
            <w:pPr>
              <w:pStyle w:val="ListeParagraf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C2B">
              <w:rPr>
                <w:rFonts w:ascii="Times New Roman" w:hAnsi="Times New Roman"/>
                <w:sz w:val="24"/>
                <w:szCs w:val="24"/>
              </w:rPr>
              <w:t xml:space="preserve">Mayıs ayında </w:t>
            </w:r>
            <w:r w:rsidR="00D24045">
              <w:rPr>
                <w:rFonts w:ascii="Times New Roman" w:hAnsi="Times New Roman"/>
                <w:sz w:val="24"/>
                <w:szCs w:val="24"/>
              </w:rPr>
              <w:t>Balıkesir’ in tarihi mekânlarının</w:t>
            </w:r>
            <w:r w:rsidR="00D24045">
              <w:rPr>
                <w:rFonts w:ascii="Times New Roman" w:hAnsi="Times New Roman"/>
                <w:sz w:val="24"/>
                <w:szCs w:val="24"/>
              </w:rPr>
              <w:t xml:space="preserve"> gezilecek.</w:t>
            </w:r>
          </w:p>
        </w:tc>
      </w:tr>
      <w:tr w:rsidR="00882762" w:rsidTr="00882762">
        <w:trPr>
          <w:trHeight w:val="1201"/>
        </w:trPr>
        <w:tc>
          <w:tcPr>
            <w:tcW w:w="10634" w:type="dxa"/>
          </w:tcPr>
          <w:p w:rsidR="00882762" w:rsidRDefault="00882762" w:rsidP="00732D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Projenin İzleme ve D</w:t>
            </w:r>
            <w:r w:rsidRPr="006C2E22">
              <w:rPr>
                <w:rFonts w:ascii="Times New Roman" w:hAnsi="Times New Roman"/>
                <w:b/>
                <w:sz w:val="24"/>
                <w:szCs w:val="24"/>
              </w:rPr>
              <w:t>eğerlendirme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si:</w:t>
            </w:r>
          </w:p>
          <w:p w:rsidR="00882762" w:rsidRDefault="00882762" w:rsidP="00732D68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Ön test ve son test sonuçları karşılaştırılarak değerlendirilecektir.</w:t>
            </w:r>
          </w:p>
          <w:p w:rsidR="00882762" w:rsidRPr="008D685B" w:rsidRDefault="00882762" w:rsidP="00732D68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B">
              <w:rPr>
                <w:rFonts w:ascii="Times New Roman" w:hAnsi="Times New Roman"/>
                <w:sz w:val="24"/>
                <w:szCs w:val="24"/>
              </w:rPr>
              <w:t>Eld</w:t>
            </w:r>
            <w:r>
              <w:rPr>
                <w:rFonts w:ascii="Times New Roman" w:hAnsi="Times New Roman"/>
                <w:sz w:val="24"/>
                <w:szCs w:val="24"/>
              </w:rPr>
              <w:t>e edilen sonuçların yorumlanacaktır.</w:t>
            </w:r>
          </w:p>
        </w:tc>
      </w:tr>
      <w:tr w:rsidR="00882762" w:rsidTr="002B51FD">
        <w:trPr>
          <w:trHeight w:val="1996"/>
        </w:trPr>
        <w:tc>
          <w:tcPr>
            <w:tcW w:w="10634" w:type="dxa"/>
          </w:tcPr>
          <w:p w:rsidR="00882762" w:rsidRDefault="00882762" w:rsidP="00732D68">
            <w:pPr>
              <w:jc w:val="both"/>
              <w:rPr>
                <w:rFonts w:ascii="Times New Roman" w:hAnsi="Times New Roman"/>
                <w:b/>
              </w:rPr>
            </w:pPr>
            <w:r w:rsidRPr="00444FCC">
              <w:rPr>
                <w:rFonts w:ascii="Times New Roman" w:hAnsi="Times New Roman"/>
                <w:b/>
              </w:rPr>
              <w:t>Sonuçlar</w:t>
            </w:r>
            <w:r>
              <w:rPr>
                <w:rFonts w:ascii="Times New Roman" w:hAnsi="Times New Roman"/>
                <w:b/>
              </w:rPr>
              <w:t xml:space="preserve">: </w:t>
            </w:r>
          </w:p>
          <w:p w:rsidR="00882762" w:rsidRDefault="00882762" w:rsidP="00732D68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685B">
              <w:rPr>
                <w:rFonts w:ascii="Times New Roman" w:hAnsi="Times New Roman"/>
                <w:sz w:val="24"/>
                <w:szCs w:val="24"/>
              </w:rPr>
              <w:t>Proje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bütün paydaşlara büyük katkı sağlamıştır.</w:t>
            </w:r>
          </w:p>
          <w:p w:rsidR="00882762" w:rsidRDefault="00882762" w:rsidP="00732D68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Veliler çocuklarındaki gelişimi somut olarak gözlemleyebilmişlerdir.</w:t>
            </w:r>
          </w:p>
          <w:p w:rsidR="00882762" w:rsidRDefault="00882762" w:rsidP="00732D68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Ulaşılabilir gerçekçi hedefler konulduğundan, hedeflere ulaşılmıştır.</w:t>
            </w:r>
          </w:p>
          <w:p w:rsidR="00882762" w:rsidRDefault="00882762" w:rsidP="00732D68">
            <w:pPr>
              <w:pStyle w:val="ListeParagraf"/>
              <w:numPr>
                <w:ilvl w:val="0"/>
                <w:numId w:val="9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 toplam 60 öğrenci üzerinde uygulanmıştır.</w:t>
            </w:r>
          </w:p>
          <w:p w:rsidR="00882762" w:rsidRDefault="00882762" w:rsidP="00732D68">
            <w:pPr>
              <w:pStyle w:val="ListeParagraf"/>
              <w:spacing w:after="0"/>
              <w:ind w:left="178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82762" w:rsidRDefault="00882762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D41">
              <w:rPr>
                <w:rFonts w:ascii="Times New Roman" w:hAnsi="Times New Roman"/>
                <w:b/>
                <w:sz w:val="24"/>
                <w:szCs w:val="24"/>
              </w:rPr>
              <w:t xml:space="preserve">Sürdürülebilirlik ve </w:t>
            </w:r>
            <w:proofErr w:type="spellStart"/>
            <w:r w:rsidRPr="009D3D41">
              <w:rPr>
                <w:rFonts w:ascii="Times New Roman" w:hAnsi="Times New Roman"/>
                <w:b/>
                <w:sz w:val="24"/>
                <w:szCs w:val="24"/>
              </w:rPr>
              <w:t>Yaygınlaştırılabilirlik</w:t>
            </w:r>
            <w:proofErr w:type="spellEnd"/>
            <w:r w:rsidRPr="009D3D41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</w:p>
          <w:p w:rsidR="00882762" w:rsidRPr="009D3D41" w:rsidRDefault="00882762" w:rsidP="00732D6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762" w:rsidRPr="009D3D41" w:rsidRDefault="00882762" w:rsidP="00732D6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D3D41">
              <w:rPr>
                <w:rFonts w:ascii="Times New Roman" w:hAnsi="Times New Roman"/>
                <w:sz w:val="24"/>
                <w:szCs w:val="24"/>
              </w:rPr>
              <w:t>Proje diğer okullara örnek niteliği taşımakta, yerel ve ulusal ve uluslararası düzeyde yaygınlaştırılabilir özelliğe sahiptir.</w:t>
            </w:r>
          </w:p>
        </w:tc>
      </w:tr>
      <w:tr w:rsidR="00882762" w:rsidTr="00882762">
        <w:trPr>
          <w:trHeight w:val="896"/>
        </w:trPr>
        <w:tc>
          <w:tcPr>
            <w:tcW w:w="10634" w:type="dxa"/>
          </w:tcPr>
          <w:p w:rsidR="00882762" w:rsidRDefault="00882762" w:rsidP="00732D6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Yerel, Ulusal ve Uluslararası Basında Proje:</w:t>
            </w:r>
          </w:p>
          <w:p w:rsidR="00882762" w:rsidRPr="009D3D41" w:rsidRDefault="00882762" w:rsidP="00732D68">
            <w:pPr>
              <w:jc w:val="both"/>
              <w:rPr>
                <w:rFonts w:ascii="Times New Roman" w:hAnsi="Times New Roman"/>
              </w:rPr>
            </w:pPr>
            <w:r w:rsidRPr="009D3D41">
              <w:rPr>
                <w:rFonts w:ascii="Times New Roman" w:hAnsi="Times New Roman"/>
              </w:rPr>
              <w:t xml:space="preserve">Proje okulumuz web sayfasında </w:t>
            </w:r>
            <w:r>
              <w:rPr>
                <w:rFonts w:ascii="Times New Roman" w:hAnsi="Times New Roman"/>
              </w:rPr>
              <w:t xml:space="preserve">ve sosyal medyada </w:t>
            </w:r>
            <w:r w:rsidRPr="009D3D41">
              <w:rPr>
                <w:rFonts w:ascii="Times New Roman" w:hAnsi="Times New Roman"/>
              </w:rPr>
              <w:t>düzenli olarak yaygınlaştırılmaktadır.</w:t>
            </w:r>
          </w:p>
        </w:tc>
      </w:tr>
      <w:tr w:rsidR="003A639D" w:rsidTr="002B51FD">
        <w:trPr>
          <w:trHeight w:val="1996"/>
        </w:trPr>
        <w:tc>
          <w:tcPr>
            <w:tcW w:w="10634" w:type="dxa"/>
          </w:tcPr>
          <w:p w:rsidR="003A639D" w:rsidRDefault="003A639D" w:rsidP="00CD4D6E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Kaynakça:</w:t>
            </w:r>
            <w:bookmarkStart w:id="0" w:name="_GoBack"/>
            <w:bookmarkEnd w:id="0"/>
          </w:p>
        </w:tc>
      </w:tr>
    </w:tbl>
    <w:p w:rsidR="00C166A0" w:rsidRDefault="00C166A0" w:rsidP="007D166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Önemli Notlar:</w:t>
      </w:r>
    </w:p>
    <w:p w:rsidR="00C166A0" w:rsidRPr="001A6FB1" w:rsidRDefault="00C166A0" w:rsidP="001A6FB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6FB1">
        <w:rPr>
          <w:rFonts w:ascii="Times New Roman" w:hAnsi="Times New Roman"/>
          <w:sz w:val="24"/>
          <w:szCs w:val="24"/>
        </w:rPr>
        <w:t>Proje</w:t>
      </w:r>
      <w:r w:rsidR="00D36785" w:rsidRPr="001A6FB1">
        <w:rPr>
          <w:rFonts w:ascii="Times New Roman" w:hAnsi="Times New Roman"/>
          <w:sz w:val="24"/>
          <w:szCs w:val="24"/>
        </w:rPr>
        <w:t xml:space="preserve"> anlatımı konu ile alakalı resimler ile desteklenmelidir.</w:t>
      </w:r>
    </w:p>
    <w:p w:rsidR="00D36785" w:rsidRPr="001A6FB1" w:rsidRDefault="000311E4" w:rsidP="001A6FB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6FB1">
        <w:rPr>
          <w:rFonts w:ascii="Times New Roman" w:hAnsi="Times New Roman"/>
          <w:sz w:val="24"/>
          <w:szCs w:val="24"/>
        </w:rPr>
        <w:t>Kullanılan ifadelerin yalın ve sade olmasına dikkat edilmelidir.</w:t>
      </w:r>
    </w:p>
    <w:p w:rsidR="000311E4" w:rsidRPr="001A6FB1" w:rsidRDefault="000311E4" w:rsidP="001A6FB1">
      <w:pPr>
        <w:pStyle w:val="ListeParagraf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6FB1">
        <w:rPr>
          <w:rFonts w:ascii="Times New Roman" w:hAnsi="Times New Roman"/>
          <w:sz w:val="24"/>
          <w:szCs w:val="24"/>
        </w:rPr>
        <w:t>Y</w:t>
      </w:r>
      <w:r w:rsidR="008F1F68" w:rsidRPr="001A6FB1">
        <w:rPr>
          <w:rFonts w:ascii="Times New Roman" w:hAnsi="Times New Roman"/>
          <w:sz w:val="24"/>
          <w:szCs w:val="24"/>
        </w:rPr>
        <w:t xml:space="preserve">erel, </w:t>
      </w:r>
      <w:r w:rsidRPr="001A6FB1">
        <w:rPr>
          <w:rFonts w:ascii="Times New Roman" w:hAnsi="Times New Roman"/>
          <w:sz w:val="24"/>
          <w:szCs w:val="24"/>
        </w:rPr>
        <w:t>ulusal ve uluslar</w:t>
      </w:r>
      <w:r w:rsidR="00794C9B" w:rsidRPr="001A6FB1">
        <w:rPr>
          <w:rFonts w:ascii="Times New Roman" w:hAnsi="Times New Roman"/>
          <w:sz w:val="24"/>
          <w:szCs w:val="24"/>
        </w:rPr>
        <w:t xml:space="preserve">arası </w:t>
      </w:r>
      <w:r w:rsidR="003A639D" w:rsidRPr="001A6FB1">
        <w:rPr>
          <w:rFonts w:ascii="Times New Roman" w:hAnsi="Times New Roman"/>
          <w:sz w:val="24"/>
          <w:szCs w:val="24"/>
        </w:rPr>
        <w:t>basın yayın araçları</w:t>
      </w:r>
      <w:r w:rsidR="007D100D" w:rsidRPr="001A6FB1">
        <w:rPr>
          <w:rFonts w:ascii="Times New Roman" w:hAnsi="Times New Roman"/>
          <w:sz w:val="24"/>
          <w:szCs w:val="24"/>
        </w:rPr>
        <w:t xml:space="preserve"> ile sosyal medyada geniş yer tutan h</w:t>
      </w:r>
      <w:r w:rsidR="003A639D" w:rsidRPr="001A6FB1">
        <w:rPr>
          <w:rFonts w:ascii="Times New Roman" w:hAnsi="Times New Roman"/>
          <w:sz w:val="24"/>
          <w:szCs w:val="24"/>
        </w:rPr>
        <w:t>aber niteliğindeki paylaşımlar</w:t>
      </w:r>
      <w:r w:rsidR="008F1F68" w:rsidRPr="001A6FB1">
        <w:rPr>
          <w:rFonts w:ascii="Times New Roman" w:hAnsi="Times New Roman"/>
          <w:sz w:val="24"/>
          <w:szCs w:val="24"/>
        </w:rPr>
        <w:t xml:space="preserve"> </w:t>
      </w:r>
      <w:r w:rsidR="003A639D" w:rsidRPr="001A6FB1">
        <w:rPr>
          <w:rFonts w:ascii="Times New Roman" w:hAnsi="Times New Roman"/>
          <w:sz w:val="24"/>
          <w:szCs w:val="24"/>
        </w:rPr>
        <w:t xml:space="preserve">“Yerel, Ulusal ve Uluslararası Basında Proje” bölümünde belirtilmeli aynı zamanda </w:t>
      </w:r>
      <w:r w:rsidR="007D166B" w:rsidRPr="001A6FB1">
        <w:rPr>
          <w:rFonts w:ascii="Times New Roman" w:hAnsi="Times New Roman"/>
          <w:sz w:val="24"/>
          <w:szCs w:val="24"/>
        </w:rPr>
        <w:t>“Kaynakça” bölümünde internet linkine yer verilmelidir.</w:t>
      </w:r>
    </w:p>
    <w:p w:rsidR="00365D79" w:rsidRPr="00444FCC" w:rsidRDefault="00365D79" w:rsidP="00604AFB">
      <w:pPr>
        <w:rPr>
          <w:rFonts w:ascii="Times New Roman" w:hAnsi="Times New Roman"/>
          <w:b/>
          <w:sz w:val="28"/>
          <w:szCs w:val="28"/>
        </w:rPr>
      </w:pPr>
    </w:p>
    <w:sectPr w:rsidR="00365D79" w:rsidRPr="00444FCC" w:rsidSect="00860DE9">
      <w:footerReference w:type="default" r:id="rId9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96B" w:rsidRDefault="00AA196B" w:rsidP="001C339A">
      <w:pPr>
        <w:spacing w:after="0" w:line="240" w:lineRule="auto"/>
      </w:pPr>
      <w:r>
        <w:separator/>
      </w:r>
    </w:p>
  </w:endnote>
  <w:endnote w:type="continuationSeparator" w:id="0">
    <w:p w:rsidR="00AA196B" w:rsidRDefault="00AA196B" w:rsidP="001C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40227"/>
      <w:docPartObj>
        <w:docPartGallery w:val="Page Numbers (Bottom of Page)"/>
        <w:docPartUnique/>
      </w:docPartObj>
    </w:sdtPr>
    <w:sdtEndPr/>
    <w:sdtContent>
      <w:p w:rsidR="001C339A" w:rsidRDefault="001C339A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1" name="Dikdört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</w:sdtPr>
                                  <w:sdtEndPr>
                                    <w:rPr>
                                      <w:sz w:val="18"/>
                                      <w:szCs w:val="18"/>
                                    </w:rPr>
                                  </w:sdtEndPr>
                                  <w:sdtContent>
                                    <w:p w:rsidR="001C339A" w:rsidRDefault="001C339A" w:rsidP="00DD001E">
                                      <w:pPr>
                                        <w:spacing w:after="0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 w:rsidRPr="001C339A">
                                        <w:rPr>
                                          <w:rFonts w:ascii="Times New Roman" w:eastAsiaTheme="minorEastAsia" w:hAnsi="Times New Roman"/>
                                          <w:sz w:val="20"/>
                                          <w:szCs w:val="20"/>
                                        </w:rPr>
                                        <w:fldChar w:fldCharType="begin"/>
                                      </w:r>
                                      <w:r w:rsidRPr="001C339A">
                                        <w:rPr>
                                          <w:rFonts w:ascii="Times New Roman" w:hAnsi="Times New Roman"/>
                                          <w:sz w:val="20"/>
                                          <w:szCs w:val="20"/>
                                        </w:rPr>
                                        <w:instrText>PAGE   \* MERGEFORMAT</w:instrText>
                                      </w:r>
                                      <w:r w:rsidRPr="001C339A">
                                        <w:rPr>
                                          <w:rFonts w:ascii="Times New Roman" w:eastAsiaTheme="minorEastAsia" w:hAnsi="Times New Roman"/>
                                          <w:sz w:val="20"/>
                                          <w:szCs w:val="20"/>
                                        </w:rPr>
                                        <w:fldChar w:fldCharType="separate"/>
                                      </w:r>
                                      <w:r w:rsidR="00882762" w:rsidRPr="00882762">
                                        <w:rPr>
                                          <w:rFonts w:ascii="Times New Roman" w:eastAsiaTheme="majorEastAsia" w:hAnsi="Times New Roman"/>
                                          <w:noProof/>
                                          <w:sz w:val="20"/>
                                          <w:szCs w:val="20"/>
                                        </w:rPr>
                                        <w:t>2</w:t>
                                      </w:r>
                                      <w:r w:rsidRPr="001C339A">
                                        <w:rPr>
                                          <w:rFonts w:ascii="Times New Roman" w:eastAsiaTheme="majorEastAsia" w:hAnsi="Times New Roman"/>
                                          <w:sz w:val="20"/>
                                          <w:szCs w:val="20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Dikdörtgen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</w:sdtPr>
                            <w:sdtEndPr>
                              <w:rPr>
                                <w:sz w:val="18"/>
                                <w:szCs w:val="18"/>
                              </w:rPr>
                            </w:sdtEndPr>
                            <w:sdtContent>
                              <w:p w:rsidR="001C339A" w:rsidRDefault="001C339A" w:rsidP="00DD001E">
                                <w:pPr>
                                  <w:spacing w:after="0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 w:rsidRPr="001C339A">
                                  <w:rPr>
                                    <w:rFonts w:ascii="Times New Roman" w:eastAsiaTheme="minorEastAsia" w:hAnsi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C339A"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</w:rPr>
                                  <w:instrText>PAGE   \* MERGEFORMAT</w:instrText>
                                </w:r>
                                <w:r w:rsidRPr="001C339A">
                                  <w:rPr>
                                    <w:rFonts w:ascii="Times New Roman" w:eastAsiaTheme="minorEastAsia" w:hAnsi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882762" w:rsidRPr="00882762">
                                  <w:rPr>
                                    <w:rFonts w:ascii="Times New Roman" w:eastAsiaTheme="majorEastAsia" w:hAnsi="Times New Roman"/>
                                    <w:noProof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1C339A">
                                  <w:rPr>
                                    <w:rFonts w:ascii="Times New Roman" w:eastAsiaTheme="majorEastAsia" w:hAnsi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96B" w:rsidRDefault="00AA196B" w:rsidP="001C339A">
      <w:pPr>
        <w:spacing w:after="0" w:line="240" w:lineRule="auto"/>
      </w:pPr>
      <w:r>
        <w:separator/>
      </w:r>
    </w:p>
  </w:footnote>
  <w:footnote w:type="continuationSeparator" w:id="0">
    <w:p w:rsidR="00AA196B" w:rsidRDefault="00AA196B" w:rsidP="001C3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C528"/>
      </v:shape>
    </w:pict>
  </w:numPicBullet>
  <w:abstractNum w:abstractNumId="0">
    <w:nsid w:val="0ECD0491"/>
    <w:multiLevelType w:val="hybridMultilevel"/>
    <w:tmpl w:val="B666EAB8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1DF03965"/>
    <w:multiLevelType w:val="hybridMultilevel"/>
    <w:tmpl w:val="1F14C5B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CF0E08"/>
    <w:multiLevelType w:val="hybridMultilevel"/>
    <w:tmpl w:val="D4962A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2436F"/>
    <w:multiLevelType w:val="hybridMultilevel"/>
    <w:tmpl w:val="259412AC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4AAA2277"/>
    <w:multiLevelType w:val="hybridMultilevel"/>
    <w:tmpl w:val="CD5A8114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4E87681A"/>
    <w:multiLevelType w:val="hybridMultilevel"/>
    <w:tmpl w:val="FBB885A0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51852C7B"/>
    <w:multiLevelType w:val="hybridMultilevel"/>
    <w:tmpl w:val="669E2910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52803F28"/>
    <w:multiLevelType w:val="hybridMultilevel"/>
    <w:tmpl w:val="28C460E8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D0AD1"/>
    <w:multiLevelType w:val="hybridMultilevel"/>
    <w:tmpl w:val="51080D3E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CD63A1C"/>
    <w:multiLevelType w:val="hybridMultilevel"/>
    <w:tmpl w:val="E97840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80A3B"/>
    <w:multiLevelType w:val="hybridMultilevel"/>
    <w:tmpl w:val="69F45742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5E74463F"/>
    <w:multiLevelType w:val="hybridMultilevel"/>
    <w:tmpl w:val="550CFDEA"/>
    <w:lvl w:ilvl="0" w:tplc="041F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CD2"/>
    <w:rsid w:val="000311E4"/>
    <w:rsid w:val="0004301A"/>
    <w:rsid w:val="00073639"/>
    <w:rsid w:val="000C7ABC"/>
    <w:rsid w:val="000D0472"/>
    <w:rsid w:val="000D440F"/>
    <w:rsid w:val="000F37D2"/>
    <w:rsid w:val="00134807"/>
    <w:rsid w:val="00143812"/>
    <w:rsid w:val="00147D59"/>
    <w:rsid w:val="00151B58"/>
    <w:rsid w:val="00197155"/>
    <w:rsid w:val="001A6FB1"/>
    <w:rsid w:val="001A6FCD"/>
    <w:rsid w:val="001C339A"/>
    <w:rsid w:val="001E0460"/>
    <w:rsid w:val="002229D0"/>
    <w:rsid w:val="00222F35"/>
    <w:rsid w:val="00250807"/>
    <w:rsid w:val="002745D5"/>
    <w:rsid w:val="002B51FD"/>
    <w:rsid w:val="002C2946"/>
    <w:rsid w:val="002D7EC6"/>
    <w:rsid w:val="002F0B86"/>
    <w:rsid w:val="0031285C"/>
    <w:rsid w:val="00333ACD"/>
    <w:rsid w:val="00347FD1"/>
    <w:rsid w:val="00365D79"/>
    <w:rsid w:val="003A639D"/>
    <w:rsid w:val="003B5577"/>
    <w:rsid w:val="003D2F35"/>
    <w:rsid w:val="003E3D7F"/>
    <w:rsid w:val="004B7251"/>
    <w:rsid w:val="004F7152"/>
    <w:rsid w:val="00506EAA"/>
    <w:rsid w:val="005162AF"/>
    <w:rsid w:val="0054472D"/>
    <w:rsid w:val="00565B9A"/>
    <w:rsid w:val="00597629"/>
    <w:rsid w:val="005A6CD2"/>
    <w:rsid w:val="005C3DD8"/>
    <w:rsid w:val="005E08A9"/>
    <w:rsid w:val="005E4575"/>
    <w:rsid w:val="005E7476"/>
    <w:rsid w:val="00604AFB"/>
    <w:rsid w:val="006609C3"/>
    <w:rsid w:val="00665ABD"/>
    <w:rsid w:val="006C2E22"/>
    <w:rsid w:val="006D1897"/>
    <w:rsid w:val="006E53F7"/>
    <w:rsid w:val="00710757"/>
    <w:rsid w:val="007166AA"/>
    <w:rsid w:val="0074573C"/>
    <w:rsid w:val="0079148E"/>
    <w:rsid w:val="00794C9B"/>
    <w:rsid w:val="007A6DD9"/>
    <w:rsid w:val="007C16A1"/>
    <w:rsid w:val="007D100D"/>
    <w:rsid w:val="007D166B"/>
    <w:rsid w:val="00803B72"/>
    <w:rsid w:val="00856F2B"/>
    <w:rsid w:val="00860DE9"/>
    <w:rsid w:val="008767B0"/>
    <w:rsid w:val="00882762"/>
    <w:rsid w:val="008923B2"/>
    <w:rsid w:val="008A6B2C"/>
    <w:rsid w:val="008E63FC"/>
    <w:rsid w:val="008F1F68"/>
    <w:rsid w:val="008F376D"/>
    <w:rsid w:val="009011EF"/>
    <w:rsid w:val="00904FB2"/>
    <w:rsid w:val="00981C25"/>
    <w:rsid w:val="0099398B"/>
    <w:rsid w:val="00A122EA"/>
    <w:rsid w:val="00A178AC"/>
    <w:rsid w:val="00A37E47"/>
    <w:rsid w:val="00AA196B"/>
    <w:rsid w:val="00AC1529"/>
    <w:rsid w:val="00AD71DD"/>
    <w:rsid w:val="00B01650"/>
    <w:rsid w:val="00B02899"/>
    <w:rsid w:val="00B52EF3"/>
    <w:rsid w:val="00BA531A"/>
    <w:rsid w:val="00BD74E2"/>
    <w:rsid w:val="00C166A0"/>
    <w:rsid w:val="00C46479"/>
    <w:rsid w:val="00C63C49"/>
    <w:rsid w:val="00C7592F"/>
    <w:rsid w:val="00CD4D6E"/>
    <w:rsid w:val="00CF1063"/>
    <w:rsid w:val="00CF1E50"/>
    <w:rsid w:val="00D24045"/>
    <w:rsid w:val="00D36785"/>
    <w:rsid w:val="00D522AC"/>
    <w:rsid w:val="00D613AE"/>
    <w:rsid w:val="00DB75E0"/>
    <w:rsid w:val="00DD001E"/>
    <w:rsid w:val="00EB288E"/>
    <w:rsid w:val="00ED0C16"/>
    <w:rsid w:val="00EE7BFA"/>
    <w:rsid w:val="00F44EE6"/>
    <w:rsid w:val="00F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E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339A"/>
  </w:style>
  <w:style w:type="paragraph" w:styleId="Altbilgi">
    <w:name w:val="footer"/>
    <w:basedOn w:val="Normal"/>
    <w:link w:val="AltbilgiChar"/>
    <w:uiPriority w:val="99"/>
    <w:unhideWhenUsed/>
    <w:rsid w:val="001C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339A"/>
  </w:style>
  <w:style w:type="paragraph" w:styleId="ListeParagraf">
    <w:name w:val="List Paragraph"/>
    <w:basedOn w:val="Normal"/>
    <w:uiPriority w:val="34"/>
    <w:qFormat/>
    <w:rsid w:val="002B51F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01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57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5E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C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C339A"/>
  </w:style>
  <w:style w:type="paragraph" w:styleId="Altbilgi">
    <w:name w:val="footer"/>
    <w:basedOn w:val="Normal"/>
    <w:link w:val="AltbilgiChar"/>
    <w:uiPriority w:val="99"/>
    <w:unhideWhenUsed/>
    <w:rsid w:val="001C3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339A"/>
  </w:style>
  <w:style w:type="paragraph" w:styleId="ListeParagraf">
    <w:name w:val="List Paragraph"/>
    <w:basedOn w:val="Normal"/>
    <w:uiPriority w:val="34"/>
    <w:qFormat/>
    <w:rsid w:val="002B51F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01A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57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69D96-1DAD-4CCD-B938-78F0BE1FF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 CETINKAYA</dc:creator>
  <cp:lastModifiedBy>ERDEMLER</cp:lastModifiedBy>
  <cp:revision>11</cp:revision>
  <dcterms:created xsi:type="dcterms:W3CDTF">2020-12-13T15:45:00Z</dcterms:created>
  <dcterms:modified xsi:type="dcterms:W3CDTF">2022-01-20T20:27:00Z</dcterms:modified>
</cp:coreProperties>
</file>